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4E" w:rsidRDefault="00C2254E" w:rsidP="00C2254E">
      <w:pPr>
        <w:spacing w:line="276" w:lineRule="auto"/>
        <w:jc w:val="both"/>
        <w:rPr>
          <w:rFonts w:ascii="Arial" w:hAnsi="Arial" w:cs="Arial"/>
          <w:b/>
          <w:sz w:val="22"/>
          <w:szCs w:val="22"/>
        </w:rPr>
      </w:pPr>
      <w:r w:rsidRPr="0058094C">
        <w:rPr>
          <w:rFonts w:ascii="Arial" w:hAnsi="Arial" w:cs="Arial"/>
          <w:b/>
          <w:sz w:val="22"/>
          <w:szCs w:val="22"/>
        </w:rPr>
        <w:t>Privacy Collection Statement</w:t>
      </w:r>
    </w:p>
    <w:p w:rsidR="00C2254E" w:rsidRPr="0058094C" w:rsidRDefault="00C2254E" w:rsidP="00C2254E">
      <w:pPr>
        <w:spacing w:line="276" w:lineRule="auto"/>
        <w:jc w:val="both"/>
        <w:rPr>
          <w:rFonts w:ascii="Arial" w:hAnsi="Arial" w:cs="Arial"/>
          <w:b/>
          <w:sz w:val="22"/>
          <w:szCs w:val="22"/>
        </w:rPr>
      </w:pPr>
    </w:p>
    <w:p w:rsidR="00C2254E" w:rsidRDefault="00C2254E" w:rsidP="00C2254E">
      <w:pPr>
        <w:spacing w:line="276" w:lineRule="auto"/>
        <w:jc w:val="both"/>
        <w:rPr>
          <w:rFonts w:ascii="Arial" w:hAnsi="Arial" w:cs="Arial"/>
          <w:sz w:val="22"/>
          <w:szCs w:val="22"/>
        </w:rPr>
      </w:pPr>
      <w:r w:rsidRPr="0020082D">
        <w:rPr>
          <w:rFonts w:ascii="Arial" w:hAnsi="Arial" w:cs="Arial"/>
          <w:sz w:val="22"/>
          <w:szCs w:val="22"/>
        </w:rPr>
        <w:t>To analyse your child’s progress effectively, our school conducts an ongoing assessment program. The assessment we are using is a product of our partner, UNSW Global Pty Limited (UNSW Global). In order to deliver the assessment,</w:t>
      </w:r>
      <w:r w:rsidRPr="00C2254E">
        <w:rPr>
          <w:rFonts w:ascii="Arial" w:hAnsi="Arial" w:cs="Arial"/>
          <w:sz w:val="22"/>
          <w:szCs w:val="22"/>
        </w:rPr>
        <w:t xml:space="preserve"> </w:t>
      </w:r>
      <w:proofErr w:type="spellStart"/>
      <w:r w:rsidRPr="00C2254E">
        <w:rPr>
          <w:rFonts w:ascii="Arial" w:hAnsi="Arial" w:cs="Arial"/>
          <w:sz w:val="22"/>
          <w:szCs w:val="22"/>
        </w:rPr>
        <w:t>Kaharoa</w:t>
      </w:r>
      <w:proofErr w:type="spellEnd"/>
      <w:r w:rsidRPr="00C2254E">
        <w:rPr>
          <w:rFonts w:ascii="Arial" w:hAnsi="Arial" w:cs="Arial"/>
          <w:sz w:val="22"/>
          <w:szCs w:val="22"/>
        </w:rPr>
        <w:t xml:space="preserve"> School </w:t>
      </w:r>
      <w:r w:rsidRPr="0020082D">
        <w:rPr>
          <w:rFonts w:ascii="Arial" w:hAnsi="Arial" w:cs="Arial"/>
          <w:sz w:val="22"/>
          <w:szCs w:val="22"/>
        </w:rPr>
        <w:t xml:space="preserve">and UNSW Global (through our school) collect your child’s personal information (e.g. name, year level and school results) when you enrol your child to sit an assessment in the program. </w:t>
      </w:r>
      <w:bookmarkStart w:id="0" w:name="_GoBack"/>
      <w:bookmarkEnd w:id="0"/>
    </w:p>
    <w:p w:rsidR="00C2254E" w:rsidRDefault="00C2254E" w:rsidP="00C2254E">
      <w:pPr>
        <w:spacing w:line="276" w:lineRule="auto"/>
        <w:jc w:val="both"/>
        <w:rPr>
          <w:rFonts w:ascii="Arial" w:hAnsi="Arial" w:cs="Arial"/>
          <w:sz w:val="22"/>
          <w:szCs w:val="22"/>
        </w:rPr>
      </w:pPr>
      <w:r w:rsidRPr="0020082D">
        <w:rPr>
          <w:rFonts w:ascii="Arial" w:hAnsi="Arial" w:cs="Arial"/>
          <w:sz w:val="22"/>
          <w:szCs w:val="22"/>
        </w:rPr>
        <w:t xml:space="preserve">UNSW Global also stores, uses and modifies the personal Information in order to generate reports, conduct research and analysis, and improve its products and services. UNSW Global may share your child’s personal information with its subsidiary companies and subcontractors located overseas so it can provide the assessment products and services to our school. Most of these overseas recipients are located in the Asia-Pacific region. </w:t>
      </w:r>
    </w:p>
    <w:p w:rsidR="00C2254E" w:rsidRDefault="00C2254E" w:rsidP="00C2254E">
      <w:pPr>
        <w:spacing w:line="276" w:lineRule="auto"/>
        <w:jc w:val="both"/>
        <w:rPr>
          <w:rFonts w:ascii="Arial" w:hAnsi="Arial" w:cs="Arial"/>
          <w:sz w:val="22"/>
          <w:szCs w:val="22"/>
        </w:rPr>
      </w:pPr>
      <w:r w:rsidRPr="0020082D">
        <w:rPr>
          <w:rFonts w:ascii="Arial" w:hAnsi="Arial" w:cs="Arial"/>
          <w:sz w:val="22"/>
          <w:szCs w:val="22"/>
        </w:rPr>
        <w:t xml:space="preserve">As the parent or guardian of a student who intends to sit an assessment, by enrolling your child into the assessment, you consent to our school and UNSW Global collecting and using your child’s personal information for the purposes outlined above. This includes the disclosure of your child’s personal information outside Australia consistent with the UNSW Global Privacy Policy at </w:t>
      </w:r>
      <w:hyperlink r:id="rId4" w:history="1">
        <w:r w:rsidRPr="0020082D">
          <w:rPr>
            <w:rStyle w:val="Hyperlink"/>
            <w:rFonts w:ascii="Arial" w:hAnsi="Arial" w:cs="Arial"/>
            <w:sz w:val="22"/>
            <w:szCs w:val="22"/>
          </w:rPr>
          <w:t>https://www.unswglobal.unsw.edu.au/our-company/policies/</w:t>
        </w:r>
      </w:hyperlink>
      <w:r w:rsidRPr="0020082D">
        <w:rPr>
          <w:rFonts w:ascii="Arial" w:hAnsi="Arial" w:cs="Arial"/>
          <w:sz w:val="22"/>
          <w:szCs w:val="22"/>
        </w:rPr>
        <w:t xml:space="preserve">. </w:t>
      </w:r>
    </w:p>
    <w:p w:rsidR="00C2254E" w:rsidRDefault="00C2254E" w:rsidP="00C2254E">
      <w:pPr>
        <w:spacing w:line="276" w:lineRule="auto"/>
        <w:jc w:val="both"/>
        <w:rPr>
          <w:rFonts w:ascii="Arial" w:hAnsi="Arial" w:cs="Arial"/>
          <w:sz w:val="22"/>
          <w:szCs w:val="22"/>
        </w:rPr>
      </w:pPr>
      <w:r w:rsidRPr="0020082D">
        <w:rPr>
          <w:rFonts w:ascii="Arial" w:hAnsi="Arial" w:cs="Arial"/>
          <w:sz w:val="22"/>
          <w:szCs w:val="22"/>
        </w:rPr>
        <w:t xml:space="preserve">By consenting, you acknowledge that UNSW Global is not required to ensure that overseas recipients handle your child’s personal information in accordance with Australian privacy laws. However, where practical in the circumstances, UNSW will take reasonable steps to ensure overseas recipients use and disclose personal information in accordance with the UNSW Global Privacy Policy. </w:t>
      </w:r>
    </w:p>
    <w:p w:rsidR="00C2254E" w:rsidRPr="00EA0402" w:rsidRDefault="00C2254E" w:rsidP="00C2254E">
      <w:pPr>
        <w:spacing w:line="276" w:lineRule="auto"/>
        <w:jc w:val="both"/>
        <w:rPr>
          <w:rFonts w:ascii="Arial" w:hAnsi="Arial" w:cs="Arial"/>
          <w:sz w:val="22"/>
          <w:szCs w:val="22"/>
        </w:rPr>
      </w:pPr>
      <w:r w:rsidRPr="0020082D">
        <w:rPr>
          <w:rFonts w:ascii="Arial" w:hAnsi="Arial" w:cs="Arial"/>
          <w:sz w:val="22"/>
          <w:szCs w:val="22"/>
        </w:rPr>
        <w:t xml:space="preserve">If you do not provide your child’s personal information to us or UNSW Global, we may not be able to deliver the assessment to your child. We and UNSW Global will deal with your child’s personal information in accordance with privacy laws. If you wish to access or correct your child’s personal information or to make a complaint about how we have handled your child’s personal information, please contact the school on </w:t>
      </w:r>
      <w:hyperlink r:id="rId5" w:history="1">
        <w:r w:rsidRPr="008539B9">
          <w:rPr>
            <w:rStyle w:val="Hyperlink"/>
            <w:rFonts w:ascii="Arial" w:hAnsi="Arial" w:cs="Arial"/>
            <w:sz w:val="22"/>
            <w:szCs w:val="22"/>
          </w:rPr>
          <w:t>office@kaharoa.school.nz</w:t>
        </w:r>
      </w:hyperlink>
      <w:r>
        <w:rPr>
          <w:rFonts w:ascii="Arial" w:hAnsi="Arial" w:cs="Arial"/>
          <w:color w:val="FF0000"/>
          <w:sz w:val="22"/>
          <w:szCs w:val="22"/>
        </w:rPr>
        <w:t xml:space="preserve"> </w:t>
      </w:r>
      <w:r w:rsidRPr="00C2254E">
        <w:rPr>
          <w:rFonts w:ascii="Arial" w:hAnsi="Arial" w:cs="Arial"/>
          <w:sz w:val="22"/>
          <w:szCs w:val="22"/>
        </w:rPr>
        <w:t>or 07 332 3444</w:t>
      </w:r>
      <w:r w:rsidRPr="0020082D">
        <w:rPr>
          <w:rFonts w:ascii="Arial" w:hAnsi="Arial" w:cs="Arial"/>
          <w:sz w:val="22"/>
          <w:szCs w:val="22"/>
        </w:rPr>
        <w:t xml:space="preserve"> or UNSW Global Privacy Officer at legalandcompliance@unswglobal.unsw.edu.au or by writing to Legal and Compliance Team, UNSW Global Pty Ltd, 12-22 Rothschild Avenue ROSEBERY NSW 2018.</w:t>
      </w:r>
    </w:p>
    <w:p w:rsidR="00C2254E" w:rsidRDefault="00C2254E" w:rsidP="00C2254E">
      <w:pPr>
        <w:autoSpaceDE w:val="0"/>
        <w:autoSpaceDN w:val="0"/>
        <w:adjustRightInd w:val="0"/>
        <w:spacing w:line="276" w:lineRule="auto"/>
        <w:jc w:val="both"/>
        <w:rPr>
          <w:rFonts w:ascii="Arial" w:hAnsi="Arial" w:cs="Arial"/>
          <w:sz w:val="22"/>
          <w:szCs w:val="22"/>
        </w:rPr>
      </w:pPr>
    </w:p>
    <w:p w:rsidR="00E90EC7" w:rsidRDefault="00E90EC7" w:rsidP="00C2254E">
      <w:pPr>
        <w:jc w:val="both"/>
      </w:pPr>
    </w:p>
    <w:sectPr w:rsidR="00E90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4E"/>
    <w:rsid w:val="00C2254E"/>
    <w:rsid w:val="00E90E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7316"/>
  <w15:chartTrackingRefBased/>
  <w15:docId w15:val="{8F5C9B03-C762-4043-B4A9-84168080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4E"/>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kaharoa.school.nz" TargetMode="External"/><Relationship Id="rId4" Type="http://schemas.openxmlformats.org/officeDocument/2006/relationships/hyperlink" Target="https://www.unswglobal.unsw.edu.au/our-compan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2020-06-22T03:32:00Z</dcterms:created>
  <dcterms:modified xsi:type="dcterms:W3CDTF">2020-06-22T03:37:00Z</dcterms:modified>
</cp:coreProperties>
</file>